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6A" w:rsidRDefault="00A11915" w:rsidP="00A11915">
      <w:pPr>
        <w:jc w:val="center"/>
        <w:rPr>
          <w:rFonts w:asciiTheme="majorHAnsi" w:hAnsiTheme="majorHAnsi"/>
          <w:b/>
          <w:sz w:val="32"/>
          <w:szCs w:val="32"/>
        </w:rPr>
      </w:pPr>
      <w:r w:rsidRPr="00A11915">
        <w:rPr>
          <w:rFonts w:asciiTheme="majorHAnsi" w:hAnsiTheme="majorHAnsi"/>
          <w:b/>
          <w:sz w:val="32"/>
          <w:szCs w:val="32"/>
        </w:rPr>
        <w:t>Перечень оборудования в</w:t>
      </w:r>
      <w:r w:rsidR="00F0336A">
        <w:rPr>
          <w:rFonts w:asciiTheme="majorHAnsi" w:hAnsiTheme="majorHAnsi"/>
          <w:b/>
          <w:sz w:val="32"/>
          <w:szCs w:val="32"/>
        </w:rPr>
        <w:t xml:space="preserve"> подготовительной</w:t>
      </w:r>
      <w:r w:rsidRPr="00A11915">
        <w:rPr>
          <w:rFonts w:asciiTheme="majorHAnsi" w:hAnsiTheme="majorHAnsi"/>
          <w:b/>
          <w:sz w:val="32"/>
          <w:szCs w:val="32"/>
        </w:rPr>
        <w:t xml:space="preserve"> группе </w:t>
      </w:r>
      <w:r w:rsidR="00F0336A">
        <w:rPr>
          <w:rFonts w:asciiTheme="majorHAnsi" w:hAnsiTheme="majorHAnsi"/>
          <w:b/>
          <w:sz w:val="32"/>
          <w:szCs w:val="32"/>
        </w:rPr>
        <w:t>№1</w:t>
      </w:r>
    </w:p>
    <w:p w:rsidR="002A5177" w:rsidRDefault="00A11915" w:rsidP="00A11915">
      <w:pPr>
        <w:jc w:val="center"/>
      </w:pPr>
      <w:proofErr w:type="spellStart"/>
      <w:r w:rsidRPr="00A11915">
        <w:rPr>
          <w:rFonts w:asciiTheme="majorHAnsi" w:hAnsiTheme="majorHAnsi"/>
          <w:b/>
          <w:sz w:val="32"/>
          <w:szCs w:val="32"/>
        </w:rPr>
        <w:t>общеразвивающей</w:t>
      </w:r>
      <w:proofErr w:type="spellEnd"/>
      <w:r w:rsidRPr="00A11915">
        <w:rPr>
          <w:rFonts w:asciiTheme="majorHAnsi" w:hAnsiTheme="majorHAnsi"/>
          <w:b/>
          <w:sz w:val="32"/>
          <w:szCs w:val="32"/>
        </w:rPr>
        <w:t xml:space="preserve"> направленности для детей 6-7 </w:t>
      </w:r>
      <w:r w:rsidR="00556D2C">
        <w:rPr>
          <w:rFonts w:asciiTheme="majorHAnsi" w:hAnsiTheme="majorHAnsi"/>
          <w:b/>
          <w:sz w:val="32"/>
          <w:szCs w:val="32"/>
        </w:rPr>
        <w:t>лет</w:t>
      </w:r>
    </w:p>
    <w:p w:rsidR="000B010F" w:rsidRDefault="003A757A" w:rsidP="003A757A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51B01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группы </w:t>
      </w:r>
      <w:proofErr w:type="spellStart"/>
      <w:r w:rsidRPr="00251B0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251B01">
        <w:rPr>
          <w:rFonts w:ascii="Times New Roman" w:hAnsi="Times New Roman" w:cs="Times New Roman"/>
          <w:sz w:val="28"/>
          <w:szCs w:val="28"/>
        </w:rPr>
        <w:t xml:space="preserve"> направленности для детей 6 -7лет №1 в том, что делается упор на  познавательное  развитие детей.</w:t>
      </w:r>
      <w:r w:rsidRPr="00A51935">
        <w:rPr>
          <w:rFonts w:ascii="Times New Roman" w:hAnsi="Times New Roman" w:cs="Times New Roman"/>
          <w:sz w:val="24"/>
          <w:szCs w:val="24"/>
        </w:rPr>
        <w:t xml:space="preserve"> </w:t>
      </w:r>
      <w:r w:rsidRPr="00251B01">
        <w:rPr>
          <w:rFonts w:ascii="Times New Roman" w:hAnsi="Times New Roman" w:cs="Times New Roman"/>
          <w:sz w:val="28"/>
          <w:szCs w:val="28"/>
        </w:rPr>
        <w:t>Организовываются  выставки  детского творчества.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B01">
        <w:rPr>
          <w:rFonts w:ascii="Times New Roman" w:hAnsi="Times New Roman" w:cs="Times New Roman"/>
          <w:sz w:val="28"/>
          <w:szCs w:val="28"/>
        </w:rPr>
        <w:t>Каждый ребенок имеет возможность заниматься любимым делом.</w:t>
      </w:r>
      <w:r w:rsidRPr="00A51935">
        <w:rPr>
          <w:rFonts w:ascii="Times New Roman" w:hAnsi="Times New Roman" w:cs="Times New Roman"/>
          <w:sz w:val="24"/>
          <w:szCs w:val="24"/>
        </w:rPr>
        <w:t xml:space="preserve"> </w:t>
      </w:r>
      <w:r w:rsidRPr="00281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Содержание предметно-развивающей среды соответствует интересам мальчиков и девочек.</w:t>
      </w:r>
    </w:p>
    <w:p w:rsidR="003A757A" w:rsidRPr="003A757A" w:rsidRDefault="003A757A" w:rsidP="003A757A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58"/>
        <w:gridCol w:w="7513"/>
      </w:tblGrid>
      <w:tr w:rsidR="000B010F" w:rsidTr="000B010F">
        <w:tc>
          <w:tcPr>
            <w:tcW w:w="1809" w:type="dxa"/>
          </w:tcPr>
          <w:p w:rsidR="000B010F" w:rsidRDefault="000B010F" w:rsidP="000B010F">
            <w:r w:rsidRPr="000B010F">
              <w:t>Образовательная область</w:t>
            </w:r>
            <w:r w:rsidRPr="000B010F">
              <w:tab/>
            </w:r>
          </w:p>
        </w:tc>
        <w:tc>
          <w:tcPr>
            <w:tcW w:w="7762" w:type="dxa"/>
          </w:tcPr>
          <w:p w:rsidR="000B010F" w:rsidRDefault="000B010F">
            <w:r w:rsidRPr="000B010F">
              <w:t>Развивающая предметно-пространственная среда</w:t>
            </w:r>
          </w:p>
        </w:tc>
      </w:tr>
      <w:tr w:rsidR="000B010F" w:rsidTr="000B010F">
        <w:tc>
          <w:tcPr>
            <w:tcW w:w="1809" w:type="dxa"/>
          </w:tcPr>
          <w:p w:rsidR="000B010F" w:rsidRDefault="000B010F">
            <w:r w:rsidRPr="000B010F">
              <w:t>Познавательное развитие</w:t>
            </w:r>
          </w:p>
        </w:tc>
        <w:tc>
          <w:tcPr>
            <w:tcW w:w="7762" w:type="dxa"/>
          </w:tcPr>
          <w:p w:rsidR="00B63A15" w:rsidRPr="00B63A15" w:rsidRDefault="00B63A15" w:rsidP="00B63A15">
            <w:pPr>
              <w:rPr>
                <w:b/>
              </w:rPr>
            </w:pPr>
            <w:r w:rsidRPr="00B63A15">
              <w:rPr>
                <w:b/>
              </w:rPr>
              <w:t xml:space="preserve">Центр природы </w:t>
            </w:r>
          </w:p>
          <w:p w:rsidR="00B63A15" w:rsidRDefault="00B63A15" w:rsidP="00B63A15">
            <w:r>
              <w:t>-комнатное  растение (</w:t>
            </w:r>
            <w:proofErr w:type="spellStart"/>
            <w:r>
              <w:t>хлорафитум</w:t>
            </w:r>
            <w:proofErr w:type="spellEnd"/>
            <w:r>
              <w:t>.).</w:t>
            </w:r>
          </w:p>
          <w:p w:rsidR="00B63A15" w:rsidRDefault="00B63A15" w:rsidP="00B63A15">
            <w:r>
              <w:t>-инвентарь для ухода за комнатными растениями (лейки, лопатки для рыхления).</w:t>
            </w:r>
          </w:p>
          <w:p w:rsidR="00B63A15" w:rsidRDefault="00B63A15" w:rsidP="00B63A15">
            <w:r>
              <w:t>- микроскоп;</w:t>
            </w:r>
          </w:p>
          <w:p w:rsidR="00B63A15" w:rsidRDefault="00B63A15" w:rsidP="00B63A15">
            <w:r>
              <w:t>- дидактические игры;</w:t>
            </w:r>
          </w:p>
          <w:p w:rsidR="00B63A15" w:rsidRDefault="00B63A15" w:rsidP="00B63A15">
            <w:r>
              <w:t>- набор фигурок домашних животных;</w:t>
            </w:r>
          </w:p>
          <w:p w:rsidR="00B63A15" w:rsidRDefault="00B63A15" w:rsidP="00B63A15">
            <w:r>
              <w:t xml:space="preserve">- альбомы с иллюстрациями природы; </w:t>
            </w:r>
          </w:p>
          <w:p w:rsidR="00B63A15" w:rsidRDefault="00B63A15" w:rsidP="00B63A15">
            <w:r>
              <w:t>- природный и бросовый материал;</w:t>
            </w:r>
          </w:p>
          <w:p w:rsidR="00B63A15" w:rsidRDefault="00B63A15" w:rsidP="00B63A15">
            <w:r>
              <w:t>- календарь природы;</w:t>
            </w:r>
          </w:p>
          <w:p w:rsidR="00B63A15" w:rsidRDefault="00B63A15" w:rsidP="00B63A15">
            <w:r>
              <w:t>- муляжи фруктов и овощей;</w:t>
            </w:r>
          </w:p>
          <w:p w:rsidR="00B63A15" w:rsidRDefault="00B63A15" w:rsidP="00B63A15">
            <w:r>
              <w:t>- книги;</w:t>
            </w:r>
          </w:p>
          <w:p w:rsidR="00B63A15" w:rsidRDefault="00B63A15" w:rsidP="00B63A15">
            <w:r>
              <w:t xml:space="preserve">- </w:t>
            </w:r>
            <w:proofErr w:type="spellStart"/>
            <w:r>
              <w:t>лэпбук</w:t>
            </w:r>
            <w:proofErr w:type="spellEnd"/>
            <w:r>
              <w:t>;</w:t>
            </w:r>
          </w:p>
          <w:p w:rsidR="00B63A15" w:rsidRDefault="00B63A15" w:rsidP="00B63A15">
            <w:r>
              <w:t xml:space="preserve">- энциклопедии. </w:t>
            </w:r>
          </w:p>
          <w:p w:rsidR="00B63A15" w:rsidRPr="00B63A15" w:rsidRDefault="00B63A15" w:rsidP="00B63A15">
            <w:pPr>
              <w:rPr>
                <w:b/>
              </w:rPr>
            </w:pPr>
            <w:r w:rsidRPr="00B63A15">
              <w:rPr>
                <w:b/>
              </w:rPr>
              <w:t>Центр детского экспериментирования</w:t>
            </w:r>
          </w:p>
          <w:p w:rsidR="00B63A15" w:rsidRDefault="00B63A15" w:rsidP="00B63A15">
            <w:r>
              <w:t>Центр воды и песка. Стол с углублениями для воды и песка, фартук.</w:t>
            </w:r>
          </w:p>
          <w:p w:rsidR="00B63A15" w:rsidRDefault="00B63A15" w:rsidP="00B63A15">
            <w:r>
              <w:t>Природный материал: камешки, глина, ракушки, семена, листья.</w:t>
            </w:r>
          </w:p>
          <w:p w:rsidR="00B63A15" w:rsidRDefault="00B63A15" w:rsidP="00B63A15">
            <w:r>
              <w:t>Сыпучие продукты: горох, мука, соль, сахарный песок.</w:t>
            </w:r>
          </w:p>
          <w:p w:rsidR="00B63A15" w:rsidRDefault="00B63A15" w:rsidP="00B63A15">
            <w:proofErr w:type="gramStart"/>
            <w:r>
              <w:t>Емкости разной вместимости: набор мелких стаканов, ложки, палочки, трубочки, воронки, сито.</w:t>
            </w:r>
            <w:proofErr w:type="gramEnd"/>
          </w:p>
          <w:p w:rsidR="00B63A15" w:rsidRDefault="00B63A15" w:rsidP="00B63A15">
            <w:r>
              <w:t>Разнообразные приборы: микроскоп, лупы, компас, различные часы, магниты, вертушки.</w:t>
            </w:r>
          </w:p>
          <w:p w:rsidR="00214265" w:rsidRPr="005C5C46" w:rsidRDefault="00214265" w:rsidP="00214265">
            <w:pPr>
              <w:rPr>
                <w:rFonts w:cs="Times New Roman"/>
                <w:szCs w:val="24"/>
              </w:rPr>
            </w:pPr>
            <w:r w:rsidRPr="005C5C46">
              <w:rPr>
                <w:rFonts w:cs="Times New Roman"/>
                <w:szCs w:val="24"/>
              </w:rPr>
              <w:t>Книги «Опыты с водой», «Опыты с воздухом», «Опыты с бумагой»</w:t>
            </w:r>
            <w:r>
              <w:rPr>
                <w:rFonts w:cs="Times New Roman"/>
                <w:szCs w:val="24"/>
              </w:rPr>
              <w:t>.</w:t>
            </w:r>
          </w:p>
          <w:p w:rsidR="00214265" w:rsidRPr="005C5C46" w:rsidRDefault="00214265" w:rsidP="00214265">
            <w:pPr>
              <w:ind w:left="-1080"/>
              <w:rPr>
                <w:rFonts w:cs="Times New Roman"/>
                <w:szCs w:val="24"/>
              </w:rPr>
            </w:pPr>
            <w:r w:rsidRPr="005C5C46">
              <w:rPr>
                <w:rFonts w:cs="Times New Roman"/>
                <w:szCs w:val="24"/>
              </w:rPr>
              <w:t xml:space="preserve">               </w:t>
            </w:r>
            <w:r>
              <w:rPr>
                <w:rFonts w:cs="Times New Roman"/>
                <w:szCs w:val="24"/>
              </w:rPr>
              <w:t xml:space="preserve">    </w:t>
            </w:r>
            <w:r w:rsidRPr="005C5C46">
              <w:rPr>
                <w:rFonts w:cs="Times New Roman"/>
                <w:szCs w:val="24"/>
              </w:rPr>
              <w:t>Разные виды песка</w:t>
            </w:r>
            <w:r>
              <w:rPr>
                <w:rFonts w:cs="Times New Roman"/>
                <w:szCs w:val="24"/>
              </w:rPr>
              <w:t>.</w:t>
            </w:r>
          </w:p>
          <w:p w:rsidR="00214265" w:rsidRPr="005C5C46" w:rsidRDefault="00214265" w:rsidP="00214265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Cs w:val="24"/>
              </w:rPr>
            </w:pPr>
          </w:p>
          <w:p w:rsidR="00214265" w:rsidRDefault="00214265" w:rsidP="00B63A15"/>
          <w:p w:rsidR="00B63A15" w:rsidRPr="00B63A15" w:rsidRDefault="00B63A15" w:rsidP="00B63A15">
            <w:pPr>
              <w:rPr>
                <w:b/>
              </w:rPr>
            </w:pPr>
            <w:r w:rsidRPr="00B63A15">
              <w:rPr>
                <w:b/>
              </w:rPr>
              <w:t xml:space="preserve">Центр  занимательной математики </w:t>
            </w:r>
          </w:p>
          <w:p w:rsidR="00B63A15" w:rsidRDefault="00B63A15" w:rsidP="00B63A15">
            <w:r>
              <w:t>- дидактические игры;</w:t>
            </w:r>
          </w:p>
          <w:p w:rsidR="00B63A15" w:rsidRDefault="00B63A15" w:rsidP="00B63A15">
            <w:r>
              <w:t>-геометрические фигуры;</w:t>
            </w:r>
          </w:p>
          <w:p w:rsidR="00B63A15" w:rsidRDefault="00B63A15" w:rsidP="00B63A15">
            <w:r>
              <w:t>-набор чисел до 20;</w:t>
            </w:r>
          </w:p>
          <w:p w:rsidR="00B63A15" w:rsidRDefault="00B63A15" w:rsidP="00B63A15">
            <w:r>
              <w:t>- счётный материал;</w:t>
            </w:r>
          </w:p>
          <w:p w:rsidR="00B63A15" w:rsidRDefault="00B63A15" w:rsidP="00B63A15">
            <w:r>
              <w:t>-счетные палочки;</w:t>
            </w:r>
          </w:p>
          <w:p w:rsidR="00B63A15" w:rsidRDefault="00B63A15" w:rsidP="00B63A15">
            <w:r>
              <w:t>-набор для счета;</w:t>
            </w:r>
          </w:p>
          <w:p w:rsidR="000B010F" w:rsidRDefault="00B63A15" w:rsidP="00B63A15">
            <w:r>
              <w:t>- шахматы;</w:t>
            </w:r>
          </w:p>
          <w:p w:rsidR="00B63A15" w:rsidRDefault="00B63A15" w:rsidP="00B63A15">
            <w:r>
              <w:t>-шашки</w:t>
            </w:r>
          </w:p>
          <w:p w:rsidR="00B63A15" w:rsidRDefault="00B63A15" w:rsidP="00B63A15">
            <w:r>
              <w:t>- доска для  игры в шахматы</w:t>
            </w:r>
          </w:p>
          <w:p w:rsidR="00214265" w:rsidRPr="005C5C46" w:rsidRDefault="00214265" w:rsidP="0021426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- </w:t>
            </w:r>
            <w:r w:rsidRPr="005C5C46">
              <w:rPr>
                <w:rFonts w:ascii="Times New Roman" w:hAnsi="Times New Roman" w:cs="Times New Roman"/>
              </w:rPr>
              <w:t>Песочные часы.</w:t>
            </w:r>
          </w:p>
          <w:p w:rsidR="00214265" w:rsidRPr="005C5C46" w:rsidRDefault="00214265" w:rsidP="0021426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- </w:t>
            </w:r>
            <w:r w:rsidRPr="005C5C46">
              <w:rPr>
                <w:rFonts w:ascii="Times New Roman" w:hAnsi="Times New Roman" w:cs="Times New Roman"/>
              </w:rPr>
              <w:t>Магнитная доска.</w:t>
            </w:r>
          </w:p>
          <w:p w:rsidR="00214265" w:rsidRDefault="00214265" w:rsidP="0021426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- </w:t>
            </w:r>
            <w:r w:rsidRPr="005C5C46">
              <w:rPr>
                <w:rFonts w:ascii="Times New Roman" w:hAnsi="Times New Roman" w:cs="Times New Roman"/>
              </w:rPr>
              <w:t>Наборное полотно.</w:t>
            </w:r>
          </w:p>
          <w:p w:rsidR="00214265" w:rsidRPr="00214265" w:rsidRDefault="00214265" w:rsidP="00214265">
            <w:pPr>
              <w:pStyle w:val="ParagraphStyle"/>
              <w:rPr>
                <w:rFonts w:ascii="Times New Roman" w:hAnsi="Times New Roman" w:cs="Times New Roman"/>
              </w:rPr>
            </w:pPr>
            <w:r w:rsidRPr="00214265">
              <w:rPr>
                <w:rFonts w:ascii="Times New Roman" w:hAnsi="Times New Roman" w:cs="Times New Roman"/>
              </w:rPr>
              <w:lastRenderedPageBreak/>
              <w:t>- Раздаточный  материал (матрёшки, пирамидки, мячи и</w:t>
            </w:r>
            <w:r w:rsidRPr="00214265">
              <w:rPr>
                <w:rFonts w:ascii="Times New Roman" w:hAnsi="Times New Roman" w:cs="Times New Roman"/>
                <w:bdr w:val="none" w:sz="0" w:space="0" w:color="auto" w:frame="1"/>
              </w:rPr>
              <w:t xml:space="preserve"> др.):</w:t>
            </w:r>
          </w:p>
          <w:p w:rsidR="00214265" w:rsidRDefault="00214265" w:rsidP="0021426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- </w:t>
            </w:r>
            <w:proofErr w:type="spellStart"/>
            <w:r w:rsidRPr="005C5C46">
              <w:rPr>
                <w:rFonts w:ascii="Times New Roman" w:hAnsi="Times New Roman" w:cs="Times New Roman"/>
              </w:rPr>
              <w:t>Двухполосные</w:t>
            </w:r>
            <w:proofErr w:type="spellEnd"/>
            <w:r w:rsidRPr="005C5C46">
              <w:rPr>
                <w:rFonts w:ascii="Times New Roman" w:hAnsi="Times New Roman" w:cs="Times New Roman"/>
              </w:rPr>
              <w:t xml:space="preserve"> карточки </w:t>
            </w:r>
          </w:p>
          <w:p w:rsidR="00214265" w:rsidRPr="005C5C46" w:rsidRDefault="00214265" w:rsidP="0021426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- </w:t>
            </w:r>
            <w:r w:rsidRPr="005C5C46">
              <w:rPr>
                <w:rFonts w:ascii="Times New Roman" w:hAnsi="Times New Roman" w:cs="Times New Roman"/>
              </w:rPr>
              <w:t>Игры на сравнение предметов по нескольким признакам: «Найди пять отличий», «Найди одинаковых гномиков» и т. д.</w:t>
            </w:r>
          </w:p>
          <w:p w:rsidR="00214265" w:rsidRPr="005C5C46" w:rsidRDefault="00214265" w:rsidP="00214265">
            <w:pPr>
              <w:ind w:left="-1080"/>
              <w:rPr>
                <w:rFonts w:cs="Times New Roman"/>
                <w:szCs w:val="24"/>
              </w:rPr>
            </w:pPr>
            <w:r w:rsidRPr="005C5C46">
              <w:rPr>
                <w:rFonts w:cs="Times New Roman"/>
                <w:szCs w:val="24"/>
              </w:rPr>
              <w:t xml:space="preserve">-  Демонстрационный материал: «Цифры и фигуры»,  </w:t>
            </w:r>
          </w:p>
          <w:p w:rsidR="00214265" w:rsidRPr="005C5C46" w:rsidRDefault="00214265" w:rsidP="00214265">
            <w:pPr>
              <w:ind w:left="-1080"/>
              <w:rPr>
                <w:rFonts w:cs="Times New Roman"/>
                <w:szCs w:val="24"/>
              </w:rPr>
            </w:pPr>
            <w:r w:rsidRPr="005C5C46">
              <w:rPr>
                <w:rFonts w:cs="Times New Roman"/>
                <w:szCs w:val="24"/>
              </w:rPr>
              <w:t xml:space="preserve">                    </w:t>
            </w:r>
            <w:r>
              <w:rPr>
                <w:rFonts w:cs="Times New Roman"/>
                <w:szCs w:val="24"/>
              </w:rPr>
              <w:t>-</w:t>
            </w:r>
            <w:r w:rsidRPr="005C5C46">
              <w:rPr>
                <w:rFonts w:cs="Times New Roman"/>
                <w:szCs w:val="24"/>
              </w:rPr>
              <w:t xml:space="preserve">«Числа от 1 до  10»,   «Плоские и объёмные фигуры», </w:t>
            </w:r>
          </w:p>
          <w:p w:rsidR="00214265" w:rsidRPr="00214265" w:rsidRDefault="00214265" w:rsidP="00214265">
            <w:pPr>
              <w:ind w:left="-1080"/>
              <w:rPr>
                <w:rFonts w:cs="Times New Roman"/>
                <w:szCs w:val="24"/>
              </w:rPr>
            </w:pPr>
            <w:r w:rsidRPr="005C5C46">
              <w:rPr>
                <w:rFonts w:cs="Times New Roman"/>
                <w:szCs w:val="24"/>
              </w:rPr>
              <w:t xml:space="preserve">                   </w:t>
            </w:r>
            <w:r>
              <w:rPr>
                <w:rFonts w:cs="Times New Roman"/>
                <w:szCs w:val="24"/>
              </w:rPr>
              <w:t>-</w:t>
            </w:r>
            <w:r w:rsidRPr="005C5C46">
              <w:rPr>
                <w:rFonts w:cs="Times New Roman"/>
                <w:szCs w:val="24"/>
              </w:rPr>
              <w:t xml:space="preserve"> «Противоположности», «Формы», « Распорядок дня»</w:t>
            </w:r>
            <w:proofErr w:type="gramStart"/>
            <w:r w:rsidRPr="005C5C4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.</w:t>
            </w:r>
            <w:proofErr w:type="gramEnd"/>
          </w:p>
        </w:tc>
      </w:tr>
      <w:tr w:rsidR="000B010F" w:rsidTr="000B010F">
        <w:tc>
          <w:tcPr>
            <w:tcW w:w="1809" w:type="dxa"/>
          </w:tcPr>
          <w:p w:rsidR="000B010F" w:rsidRDefault="000B010F">
            <w:r w:rsidRPr="000B010F">
              <w:lastRenderedPageBreak/>
              <w:t>Речевое развитие</w:t>
            </w:r>
          </w:p>
        </w:tc>
        <w:tc>
          <w:tcPr>
            <w:tcW w:w="7762" w:type="dxa"/>
          </w:tcPr>
          <w:p w:rsidR="000B010F" w:rsidRPr="000B010F" w:rsidRDefault="000B010F" w:rsidP="000B010F">
            <w:pPr>
              <w:rPr>
                <w:b/>
              </w:rPr>
            </w:pPr>
            <w:r w:rsidRPr="000B010F">
              <w:rPr>
                <w:b/>
              </w:rPr>
              <w:t>Центр детской книги</w:t>
            </w:r>
          </w:p>
          <w:p w:rsidR="000B010F" w:rsidRDefault="000B010F" w:rsidP="000B010F">
            <w:r>
              <w:t xml:space="preserve">-детские книги (произведения русского фольклора, произведения русской и зарубежной классики, рассказы, сказки, стихи). </w:t>
            </w:r>
          </w:p>
          <w:p w:rsidR="000B010F" w:rsidRDefault="000B010F" w:rsidP="000B010F">
            <w:r>
              <w:t>-портреты писателей и поэтов.</w:t>
            </w:r>
          </w:p>
          <w:p w:rsidR="000B010F" w:rsidRDefault="000B010F" w:rsidP="000B010F">
            <w:r>
              <w:t>- книжные иллюстрации с последовательным изображением сюжета сказки,</w:t>
            </w:r>
          </w:p>
          <w:p w:rsidR="000B010F" w:rsidRDefault="000B010F" w:rsidP="000B010F">
            <w:r>
              <w:t xml:space="preserve"> -книги одного автора (для  выставки)</w:t>
            </w:r>
          </w:p>
          <w:p w:rsidR="000B010F" w:rsidRPr="000B010F" w:rsidRDefault="000B010F" w:rsidP="000B010F">
            <w:pPr>
              <w:rPr>
                <w:b/>
              </w:rPr>
            </w:pPr>
            <w:r w:rsidRPr="000B010F">
              <w:rPr>
                <w:b/>
              </w:rPr>
              <w:t xml:space="preserve">Центр речевого развития </w:t>
            </w:r>
          </w:p>
          <w:p w:rsidR="000B010F" w:rsidRDefault="000B010F" w:rsidP="000B010F">
            <w:r>
              <w:t>- настольно-печатные игры;</w:t>
            </w:r>
          </w:p>
          <w:p w:rsidR="000B010F" w:rsidRDefault="000B010F" w:rsidP="000B010F">
            <w:r>
              <w:t>- предметные картинки;</w:t>
            </w:r>
          </w:p>
          <w:p w:rsidR="000B010F" w:rsidRDefault="000B010F" w:rsidP="000B010F">
            <w:r>
              <w:t xml:space="preserve">- </w:t>
            </w:r>
            <w:proofErr w:type="spellStart"/>
            <w:r>
              <w:t>мнемотаблицы</w:t>
            </w:r>
            <w:proofErr w:type="spellEnd"/>
            <w:r>
              <w:t>;</w:t>
            </w:r>
          </w:p>
          <w:p w:rsidR="000B010F" w:rsidRDefault="000B010F" w:rsidP="000B010F">
            <w:r>
              <w:t>- дидактические игры по речевому развитию.</w:t>
            </w:r>
          </w:p>
          <w:p w:rsidR="00214265" w:rsidRPr="00AF70EA" w:rsidRDefault="00214265" w:rsidP="00214265">
            <w:pPr>
              <w:pStyle w:val="a4"/>
            </w:pPr>
            <w:r>
              <w:rPr>
                <w:bdr w:val="none" w:sz="0" w:space="0" w:color="auto" w:frame="1"/>
              </w:rPr>
              <w:t>-</w:t>
            </w:r>
            <w:r w:rsidRPr="00AF70EA">
              <w:rPr>
                <w:bdr w:val="none" w:sz="0" w:space="0" w:color="auto" w:frame="1"/>
              </w:rPr>
              <w:t>Схемы- алгоритмы</w:t>
            </w:r>
            <w:proofErr w:type="gramStart"/>
            <w:r w:rsidRPr="00AF70EA">
              <w:rPr>
                <w:bdr w:val="none" w:sz="0" w:space="0" w:color="auto" w:frame="1"/>
              </w:rPr>
              <w:t xml:space="preserve"> :</w:t>
            </w:r>
            <w:proofErr w:type="gramEnd"/>
            <w:r w:rsidRPr="00AF70EA">
              <w:rPr>
                <w:bdr w:val="none" w:sz="0" w:space="0" w:color="auto" w:frame="1"/>
              </w:rPr>
              <w:t xml:space="preserve"> «Расскажи о посуде», «Расскажи об игрушке», «Расскажи об овоще, фрукте» и др.</w:t>
            </w:r>
          </w:p>
          <w:p w:rsidR="00214265" w:rsidRPr="00AF70EA" w:rsidRDefault="00214265" w:rsidP="00214265">
            <w:pPr>
              <w:pStyle w:val="a4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-</w:t>
            </w:r>
            <w:r w:rsidRPr="00AF70EA">
              <w:rPr>
                <w:bdr w:val="none" w:sz="0" w:space="0" w:color="auto" w:frame="1"/>
              </w:rPr>
              <w:t>Карточки</w:t>
            </w:r>
            <w:r>
              <w:rPr>
                <w:bdr w:val="none" w:sz="0" w:space="0" w:color="auto" w:frame="1"/>
              </w:rPr>
              <w:t xml:space="preserve"> и кубики</w:t>
            </w:r>
            <w:r w:rsidRPr="00AF70EA">
              <w:rPr>
                <w:bdr w:val="none" w:sz="0" w:space="0" w:color="auto" w:frame="1"/>
              </w:rPr>
              <w:t xml:space="preserve"> с буквами</w:t>
            </w:r>
          </w:p>
          <w:p w:rsidR="00214265" w:rsidRPr="00AF70EA" w:rsidRDefault="00214265" w:rsidP="00214265">
            <w:pPr>
              <w:pStyle w:val="a4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-</w:t>
            </w:r>
            <w:r w:rsidRPr="00AF70EA">
              <w:t>Схемы звукового состава слов, состоящие из клеток без картинок.</w:t>
            </w:r>
          </w:p>
          <w:p w:rsidR="00214265" w:rsidRPr="00AF70EA" w:rsidRDefault="00214265" w:rsidP="00214265">
            <w:pPr>
              <w:pStyle w:val="a4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- </w:t>
            </w:r>
            <w:r w:rsidRPr="00AF70EA">
              <w:rPr>
                <w:bdr w:val="none" w:sz="0" w:space="0" w:color="auto" w:frame="1"/>
              </w:rPr>
              <w:t>Дидактические игры.</w:t>
            </w:r>
          </w:p>
          <w:p w:rsidR="00214265" w:rsidRPr="00AF70EA" w:rsidRDefault="00214265" w:rsidP="00214265">
            <w:pPr>
              <w:pStyle w:val="a4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- </w:t>
            </w:r>
            <w:r w:rsidRPr="00AF70EA">
              <w:rPr>
                <w:bdr w:val="none" w:sz="0" w:space="0" w:color="auto" w:frame="1"/>
              </w:rPr>
              <w:t>Демонстрационный материал</w:t>
            </w:r>
            <w:proofErr w:type="gramStart"/>
            <w:r w:rsidRPr="00AF70EA">
              <w:rPr>
                <w:bdr w:val="none" w:sz="0" w:space="0" w:color="auto" w:frame="1"/>
              </w:rPr>
              <w:t xml:space="preserve"> :</w:t>
            </w:r>
            <w:proofErr w:type="gramEnd"/>
            <w:r w:rsidRPr="00AF70EA">
              <w:rPr>
                <w:bdr w:val="none" w:sz="0" w:space="0" w:color="auto" w:frame="1"/>
              </w:rPr>
              <w:t xml:space="preserve"> «Развитие речи в картинках: </w:t>
            </w:r>
            <w:r>
              <w:rPr>
                <w:bdr w:val="none" w:sz="0" w:space="0" w:color="auto" w:frame="1"/>
              </w:rPr>
              <w:t xml:space="preserve"> </w:t>
            </w:r>
            <w:r w:rsidRPr="00AF70EA">
              <w:rPr>
                <w:bdr w:val="none" w:sz="0" w:space="0" w:color="auto" w:frame="1"/>
              </w:rPr>
              <w:t>животные:</w:t>
            </w:r>
          </w:p>
          <w:p w:rsidR="00214265" w:rsidRDefault="00214265" w:rsidP="000B010F"/>
          <w:p w:rsidR="000B010F" w:rsidRPr="000B010F" w:rsidRDefault="000B010F" w:rsidP="000B010F">
            <w:pPr>
              <w:rPr>
                <w:b/>
              </w:rPr>
            </w:pPr>
            <w:r w:rsidRPr="000B010F">
              <w:rPr>
                <w:b/>
              </w:rPr>
              <w:t xml:space="preserve">Центр театрализации </w:t>
            </w:r>
          </w:p>
          <w:p w:rsidR="000B010F" w:rsidRDefault="000B010F" w:rsidP="000B010F">
            <w:r>
              <w:t>-различные виды театра (настольный, пальчиковый, теневой и др.)</w:t>
            </w:r>
          </w:p>
          <w:p w:rsidR="000B010F" w:rsidRDefault="000B010F" w:rsidP="000B010F">
            <w:r>
              <w:t xml:space="preserve">-театр на </w:t>
            </w:r>
            <w:proofErr w:type="spellStart"/>
            <w:r>
              <w:t>фланелеграфе</w:t>
            </w:r>
            <w:proofErr w:type="spellEnd"/>
            <w:r>
              <w:t>;</w:t>
            </w:r>
          </w:p>
          <w:p w:rsidR="000B010F" w:rsidRDefault="000B010F" w:rsidP="000B010F">
            <w:r>
              <w:t>-маски сказочных героев</w:t>
            </w:r>
          </w:p>
        </w:tc>
      </w:tr>
      <w:tr w:rsidR="000B010F" w:rsidTr="000B010F">
        <w:tc>
          <w:tcPr>
            <w:tcW w:w="1809" w:type="dxa"/>
          </w:tcPr>
          <w:p w:rsidR="000B010F" w:rsidRDefault="000B010F">
            <w:r w:rsidRPr="000B010F">
              <w:t>Социально-коммуникативное развитие</w:t>
            </w:r>
          </w:p>
        </w:tc>
        <w:tc>
          <w:tcPr>
            <w:tcW w:w="7762" w:type="dxa"/>
          </w:tcPr>
          <w:p w:rsidR="00B63A15" w:rsidRDefault="00B63A15" w:rsidP="00B63A15">
            <w:pPr>
              <w:rPr>
                <w:b/>
              </w:rPr>
            </w:pPr>
            <w:r w:rsidRPr="00B63A15">
              <w:rPr>
                <w:b/>
              </w:rPr>
              <w:t>Центр «Мы дежурим»</w:t>
            </w:r>
          </w:p>
          <w:p w:rsidR="00214265" w:rsidRDefault="00214265" w:rsidP="0021426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-Плакат с карманами, окошками для фотографий дежурных</w:t>
            </w:r>
          </w:p>
          <w:p w:rsidR="00214265" w:rsidRDefault="00214265" w:rsidP="00214265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rFonts w:ascii="Symbol" w:hAnsi="Symbol" w:cs="Symbol"/>
                <w:noProof/>
              </w:rPr>
              <w:t></w:t>
            </w:r>
            <w:r>
              <w:t xml:space="preserve"> Алгоритмы выполнения трудовых действий дежурными</w:t>
            </w:r>
          </w:p>
          <w:p w:rsidR="00214265" w:rsidRDefault="00214265" w:rsidP="0021426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</w:t>
            </w:r>
            <w:r>
              <w:rPr>
                <w:rFonts w:ascii="Times New Roman" w:hAnsi="Times New Roman" w:cs="Times New Roman"/>
              </w:rPr>
              <w:t>Фартуки,  колпаки</w:t>
            </w:r>
          </w:p>
          <w:p w:rsidR="00214265" w:rsidRDefault="00214265" w:rsidP="0021426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</w:t>
            </w:r>
            <w:r>
              <w:rPr>
                <w:rFonts w:ascii="Symbol" w:hAnsi="Symbol" w:cs="Symbol"/>
                <w:noProof/>
              </w:rPr>
              <w:t></w:t>
            </w:r>
            <w:r>
              <w:rPr>
                <w:rFonts w:ascii="Times New Roman" w:hAnsi="Times New Roman" w:cs="Times New Roman"/>
              </w:rPr>
              <w:t>Тазы, салфетки, щетки, емкости для сбора мусора.</w:t>
            </w:r>
          </w:p>
          <w:p w:rsidR="00214265" w:rsidRPr="00B63A15" w:rsidRDefault="00214265" w:rsidP="00B63A15">
            <w:pPr>
              <w:rPr>
                <w:b/>
              </w:rPr>
            </w:pPr>
          </w:p>
          <w:p w:rsidR="00B63A15" w:rsidRPr="00B63A15" w:rsidRDefault="00B63A15" w:rsidP="00B63A15">
            <w:pPr>
              <w:rPr>
                <w:b/>
              </w:rPr>
            </w:pPr>
            <w:r w:rsidRPr="00B63A15">
              <w:rPr>
                <w:b/>
              </w:rPr>
              <w:t>Центр психологической разгрузки</w:t>
            </w:r>
          </w:p>
          <w:p w:rsidR="00B63A15" w:rsidRDefault="00B63A15" w:rsidP="00B63A15">
            <w:pPr>
              <w:rPr>
                <w:b/>
              </w:rPr>
            </w:pPr>
            <w:r w:rsidRPr="00B63A15">
              <w:rPr>
                <w:b/>
              </w:rPr>
              <w:t>«Уголок уединения»</w:t>
            </w:r>
          </w:p>
          <w:p w:rsidR="00214265" w:rsidRDefault="00214265" w:rsidP="0021426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</w:t>
            </w:r>
            <w:r>
              <w:rPr>
                <w:rFonts w:ascii="Times New Roman" w:hAnsi="Times New Roman" w:cs="Times New Roman"/>
              </w:rPr>
              <w:t>Отгороженный занавеской уголок комнаты, рассчитанный на 1–2 детей.</w:t>
            </w:r>
          </w:p>
          <w:p w:rsidR="00214265" w:rsidRDefault="00214265" w:rsidP="0021426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</w:t>
            </w:r>
            <w:r>
              <w:rPr>
                <w:rFonts w:ascii="Times New Roman" w:hAnsi="Times New Roman" w:cs="Times New Roman"/>
              </w:rPr>
              <w:t xml:space="preserve">Стол, стул </w:t>
            </w:r>
          </w:p>
          <w:p w:rsidR="00214265" w:rsidRDefault="00214265" w:rsidP="0021426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</w:t>
            </w:r>
            <w:r w:rsidRPr="00B466EF">
              <w:rPr>
                <w:rFonts w:ascii="Times New Roman" w:hAnsi="Times New Roman" w:cs="Times New Roman"/>
              </w:rPr>
              <w:t>Мешочки  и подушечки настроения</w:t>
            </w:r>
          </w:p>
          <w:p w:rsidR="00214265" w:rsidRDefault="00214265" w:rsidP="0021426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B466EF">
              <w:rPr>
                <w:rFonts w:cs="Times New Roman"/>
                <w:szCs w:val="24"/>
              </w:rPr>
              <w:t>Коробка ярости</w:t>
            </w:r>
          </w:p>
          <w:p w:rsidR="00214265" w:rsidRPr="00B466EF" w:rsidRDefault="00214265" w:rsidP="0021426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- </w:t>
            </w:r>
            <w:r w:rsidRPr="00B466EF">
              <w:rPr>
                <w:rFonts w:cs="Times New Roman"/>
                <w:szCs w:val="24"/>
              </w:rPr>
              <w:t>Дем</w:t>
            </w:r>
            <w:r>
              <w:rPr>
                <w:rFonts w:cs="Times New Roman"/>
                <w:szCs w:val="24"/>
              </w:rPr>
              <w:t>онстрационный материал «Эмоции»</w:t>
            </w:r>
          </w:p>
          <w:p w:rsidR="00B63A15" w:rsidRDefault="00214265" w:rsidP="00B63A15">
            <w:r>
              <w:rPr>
                <w:b/>
              </w:rPr>
              <w:t>-</w:t>
            </w:r>
            <w:r w:rsidR="00B63A15">
              <w:t>Экран настроения с фотограф</w:t>
            </w:r>
            <w:r>
              <w:t>иями детей, семейный фотоальбом.</w:t>
            </w:r>
            <w:r w:rsidR="00B63A15">
              <w:t xml:space="preserve"> </w:t>
            </w:r>
            <w:r>
              <w:t>И</w:t>
            </w:r>
            <w:r w:rsidR="00B63A15">
              <w:t>грушки для снятия эмоционального напряжения (массажные мячи)</w:t>
            </w:r>
          </w:p>
          <w:p w:rsidR="00214265" w:rsidRDefault="00214265" w:rsidP="00B63A15">
            <w:pPr>
              <w:rPr>
                <w:b/>
              </w:rPr>
            </w:pPr>
          </w:p>
          <w:p w:rsidR="00B63A15" w:rsidRDefault="00B63A15" w:rsidP="00B63A15">
            <w:pPr>
              <w:rPr>
                <w:b/>
              </w:rPr>
            </w:pPr>
            <w:r w:rsidRPr="00B63A15">
              <w:rPr>
                <w:b/>
              </w:rPr>
              <w:t>Центр «Безопасность»</w:t>
            </w:r>
          </w:p>
          <w:p w:rsidR="00214265" w:rsidRPr="00AF70EA" w:rsidRDefault="00214265" w:rsidP="0021426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F70EA">
              <w:rPr>
                <w:rFonts w:ascii="Times New Roman" w:hAnsi="Times New Roman" w:cs="Times New Roman"/>
              </w:rPr>
              <w:t>Макет светофора, дорожных знаков.</w:t>
            </w:r>
          </w:p>
          <w:p w:rsidR="00214265" w:rsidRPr="00AF70EA" w:rsidRDefault="00214265" w:rsidP="0021426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F70EA">
              <w:rPr>
                <w:rFonts w:ascii="Times New Roman" w:hAnsi="Times New Roman" w:cs="Times New Roman"/>
              </w:rPr>
              <w:t>Пожарный щит, пожарная машина</w:t>
            </w:r>
          </w:p>
          <w:p w:rsidR="00214265" w:rsidRPr="00B63A15" w:rsidRDefault="00214265" w:rsidP="00B63A15">
            <w:pPr>
              <w:rPr>
                <w:b/>
              </w:rPr>
            </w:pPr>
          </w:p>
          <w:p w:rsidR="00B63A15" w:rsidRDefault="00B63A15" w:rsidP="00B63A15">
            <w:r>
              <w:lastRenderedPageBreak/>
              <w:t>- дидактические игры;</w:t>
            </w:r>
          </w:p>
          <w:p w:rsidR="00B63A15" w:rsidRDefault="00B63A15" w:rsidP="00B63A15">
            <w:r>
              <w:t>- иллюстрации;</w:t>
            </w:r>
          </w:p>
          <w:p w:rsidR="00B63A15" w:rsidRDefault="00B63A15" w:rsidP="00B63A15">
            <w:r>
              <w:t>- книги;</w:t>
            </w:r>
          </w:p>
          <w:p w:rsidR="00B63A15" w:rsidRDefault="00B63A15" w:rsidP="00B63A15">
            <w:r>
              <w:t>- мелкие машинки и машины</w:t>
            </w:r>
          </w:p>
          <w:p w:rsidR="00B63A15" w:rsidRDefault="00B63A15" w:rsidP="00B63A15">
            <w:r>
              <w:t xml:space="preserve">- макет  перекрестка. </w:t>
            </w:r>
          </w:p>
          <w:p w:rsidR="00214265" w:rsidRPr="00AF70EA" w:rsidRDefault="00214265" w:rsidP="0021426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-</w:t>
            </w:r>
            <w:r w:rsidRPr="00AF70EA">
              <w:rPr>
                <w:rFonts w:ascii="Times New Roman" w:hAnsi="Times New Roman" w:cs="Times New Roman"/>
              </w:rPr>
              <w:t xml:space="preserve"> Иллюстрации и предметы, изображающие опасные инструменты (ножницы, иголки и т. д.), опасные ситуации.</w:t>
            </w:r>
          </w:p>
          <w:p w:rsidR="00214265" w:rsidRPr="00AF70EA" w:rsidRDefault="00214265" w:rsidP="0021426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-</w:t>
            </w:r>
            <w:r w:rsidRPr="00AF70EA">
              <w:rPr>
                <w:rFonts w:ascii="Times New Roman" w:hAnsi="Times New Roman" w:cs="Times New Roman"/>
              </w:rPr>
              <w:t>Наглядно-дидактические пособия, серия «Мир в картинках»:</w:t>
            </w:r>
          </w:p>
          <w:p w:rsidR="00214265" w:rsidRPr="00AF70EA" w:rsidRDefault="00214265" w:rsidP="00214265">
            <w:pPr>
              <w:pStyle w:val="ParagraphStyle"/>
              <w:rPr>
                <w:rFonts w:ascii="Times New Roman" w:hAnsi="Times New Roman" w:cs="Times New Roman"/>
              </w:rPr>
            </w:pPr>
            <w:r w:rsidRPr="00AF70EA">
              <w:rPr>
                <w:rFonts w:ascii="Times New Roman" w:hAnsi="Times New Roman" w:cs="Times New Roman"/>
              </w:rPr>
              <w:t>– Во</w:t>
            </w:r>
            <w:r>
              <w:rPr>
                <w:rFonts w:ascii="Times New Roman" w:hAnsi="Times New Roman" w:cs="Times New Roman"/>
              </w:rPr>
              <w:t xml:space="preserve">дный транспорт. </w:t>
            </w:r>
          </w:p>
          <w:p w:rsidR="00214265" w:rsidRPr="00AF70EA" w:rsidRDefault="00214265" w:rsidP="00214265">
            <w:pPr>
              <w:pStyle w:val="ParagraphStyle"/>
              <w:rPr>
                <w:rFonts w:ascii="Times New Roman" w:hAnsi="Times New Roman" w:cs="Times New Roman"/>
              </w:rPr>
            </w:pPr>
            <w:r w:rsidRPr="00AF70EA">
              <w:rPr>
                <w:rFonts w:ascii="Times New Roman" w:hAnsi="Times New Roman" w:cs="Times New Roman"/>
              </w:rPr>
              <w:t xml:space="preserve">– Автомобильный транспорт. </w:t>
            </w:r>
          </w:p>
          <w:p w:rsidR="00214265" w:rsidRPr="00AF70EA" w:rsidRDefault="00214265" w:rsidP="00214265">
            <w:pPr>
              <w:pStyle w:val="ParagraphStyle"/>
              <w:rPr>
                <w:rFonts w:ascii="Times New Roman" w:hAnsi="Times New Roman" w:cs="Times New Roman"/>
              </w:rPr>
            </w:pPr>
            <w:r w:rsidRPr="00AF70EA">
              <w:rPr>
                <w:rFonts w:ascii="Times New Roman" w:hAnsi="Times New Roman" w:cs="Times New Roman"/>
              </w:rPr>
              <w:t>– Авиац</w:t>
            </w:r>
            <w:r>
              <w:rPr>
                <w:rFonts w:ascii="Times New Roman" w:hAnsi="Times New Roman" w:cs="Times New Roman"/>
              </w:rPr>
              <w:t xml:space="preserve">ия. </w:t>
            </w:r>
          </w:p>
          <w:p w:rsidR="00214265" w:rsidRPr="00AF70EA" w:rsidRDefault="00214265" w:rsidP="00214265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Cs w:val="24"/>
              </w:rPr>
            </w:pPr>
            <w:r w:rsidRPr="00AF70EA">
              <w:rPr>
                <w:szCs w:val="24"/>
              </w:rPr>
              <w:t xml:space="preserve"> – Кос</w:t>
            </w:r>
            <w:r>
              <w:rPr>
                <w:szCs w:val="24"/>
              </w:rPr>
              <w:t xml:space="preserve">мос. </w:t>
            </w:r>
          </w:p>
          <w:p w:rsidR="00214265" w:rsidRDefault="00214265" w:rsidP="00214265">
            <w:r w:rsidRPr="00AF70E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- </w:t>
            </w:r>
            <w:r w:rsidRPr="00AF70EA">
              <w:rPr>
                <w:szCs w:val="24"/>
              </w:rPr>
              <w:t>Демонстрационный материал: плакаты «Правила пожарной безопасности»</w:t>
            </w:r>
            <w:proofErr w:type="gramStart"/>
            <w:r w:rsidRPr="00AF70EA">
              <w:rPr>
                <w:szCs w:val="24"/>
              </w:rPr>
              <w:t xml:space="preserve"> ,</w:t>
            </w:r>
            <w:proofErr w:type="gramEnd"/>
            <w:r w:rsidRPr="00AF70EA">
              <w:rPr>
                <w:szCs w:val="24"/>
              </w:rPr>
              <w:t xml:space="preserve"> «Правила  поведения  на дороге», папка-передвижка</w:t>
            </w:r>
          </w:p>
          <w:p w:rsidR="00214265" w:rsidRDefault="00214265" w:rsidP="00B63A15">
            <w:pPr>
              <w:rPr>
                <w:b/>
              </w:rPr>
            </w:pPr>
          </w:p>
          <w:p w:rsidR="00B63A15" w:rsidRDefault="00B63A15" w:rsidP="00B63A15">
            <w:r w:rsidRPr="00B63A15">
              <w:rPr>
                <w:b/>
              </w:rPr>
              <w:t>Центр патриотического воспитания</w:t>
            </w:r>
          </w:p>
          <w:p w:rsidR="00B63A15" w:rsidRDefault="00B63A15" w:rsidP="00B63A15">
            <w:r>
              <w:t>-Геральдика Российской Федерации.</w:t>
            </w:r>
          </w:p>
          <w:p w:rsidR="00B63A15" w:rsidRDefault="00B63A15" w:rsidP="00B63A15">
            <w:r>
              <w:t>- фотоальбом «Город, в котором я живу»</w:t>
            </w:r>
          </w:p>
          <w:p w:rsidR="00B63A15" w:rsidRDefault="00B63A15" w:rsidP="00B63A15">
            <w:r>
              <w:t xml:space="preserve"> -альбом «Русские народные костюмы»;</w:t>
            </w:r>
          </w:p>
          <w:p w:rsidR="00B63A15" w:rsidRDefault="00B63A15" w:rsidP="00B63A15">
            <w:r>
              <w:t xml:space="preserve"> -карта России; </w:t>
            </w:r>
          </w:p>
          <w:p w:rsidR="00B63A15" w:rsidRDefault="00B63A15" w:rsidP="00B63A15">
            <w:r>
              <w:t xml:space="preserve"> -дидактическое пособие:</w:t>
            </w:r>
          </w:p>
          <w:p w:rsidR="00B63A15" w:rsidRDefault="00B63A15" w:rsidP="00B63A15">
            <w:r>
              <w:rPr>
                <w:rFonts w:ascii="MS Gothic" w:eastAsia="MS Gothic" w:hAnsi="MS Gothic" w:cs="MS Gothic"/>
              </w:rPr>
              <w:t>-</w:t>
            </w:r>
            <w:r>
              <w:t xml:space="preserve"> «Расскажите детям о достопримечательностях Москвы»;</w:t>
            </w:r>
          </w:p>
          <w:p w:rsidR="00B63A15" w:rsidRDefault="00B63A15" w:rsidP="00B63A15">
            <w:r>
              <w:rPr>
                <w:rFonts w:ascii="MS Gothic" w:eastAsia="MS Gothic" w:hAnsi="MS Gothic" w:cs="MS Gothic"/>
              </w:rPr>
              <w:t>-</w:t>
            </w:r>
            <w:r>
              <w:t xml:space="preserve"> «Русские народные промыслы»</w:t>
            </w:r>
          </w:p>
          <w:p w:rsidR="00B63A15" w:rsidRDefault="00B63A15" w:rsidP="00B63A15">
            <w:r>
              <w:rPr>
                <w:rFonts w:ascii="MS Gothic" w:eastAsia="MS Gothic" w:hAnsi="MS Gothic" w:cs="MS Gothic"/>
              </w:rPr>
              <w:t>-</w:t>
            </w:r>
            <w:r>
              <w:t xml:space="preserve"> «Мой дом»</w:t>
            </w:r>
          </w:p>
          <w:p w:rsidR="00B63A15" w:rsidRDefault="00B63A15" w:rsidP="00B63A15">
            <w:r>
              <w:rPr>
                <w:rFonts w:ascii="MS Gothic" w:eastAsia="MS Gothic" w:hAnsi="MS Gothic" w:cs="MS Gothic"/>
              </w:rPr>
              <w:t>-</w:t>
            </w:r>
            <w:r>
              <w:t xml:space="preserve"> «Расскажи про свой город»;</w:t>
            </w:r>
          </w:p>
          <w:p w:rsidR="00B63A15" w:rsidRDefault="00B63A15" w:rsidP="00B63A15">
            <w:r>
              <w:t xml:space="preserve"> -книга о Сорочинске (история города);</w:t>
            </w:r>
          </w:p>
          <w:p w:rsidR="00B63A15" w:rsidRDefault="00B63A15" w:rsidP="00B63A15">
            <w:r>
              <w:t>-дидактический материал</w:t>
            </w:r>
          </w:p>
          <w:p w:rsidR="00B63A15" w:rsidRDefault="00B63A15" w:rsidP="00B63A15">
            <w:r>
              <w:rPr>
                <w:rFonts w:ascii="MS Gothic" w:eastAsia="MS Gothic" w:hAnsi="MS Gothic" w:cs="MS Gothic"/>
              </w:rPr>
              <w:t>-</w:t>
            </w:r>
            <w:r>
              <w:t xml:space="preserve"> «Защитники Отечества»,</w:t>
            </w:r>
          </w:p>
          <w:p w:rsidR="00B63A15" w:rsidRDefault="00B63A15" w:rsidP="00B63A15">
            <w:r>
              <w:rPr>
                <w:rFonts w:ascii="MS Gothic" w:eastAsia="MS Gothic" w:hAnsi="MS Gothic" w:cs="MS Gothic"/>
              </w:rPr>
              <w:t>-</w:t>
            </w:r>
            <w:r>
              <w:t xml:space="preserve"> «9 мая – день победы»,</w:t>
            </w:r>
          </w:p>
          <w:p w:rsidR="00B63A15" w:rsidRDefault="00B63A15" w:rsidP="00B63A15">
            <w:r>
              <w:rPr>
                <w:rFonts w:ascii="MS Gothic" w:eastAsia="MS Gothic" w:hAnsi="MS Gothic" w:cs="MS Gothic"/>
              </w:rPr>
              <w:t>-</w:t>
            </w:r>
            <w:r>
              <w:t xml:space="preserve"> «Великая Отечественная война»</w:t>
            </w:r>
          </w:p>
          <w:p w:rsidR="00B63A15" w:rsidRDefault="00B63A15" w:rsidP="00B63A15">
            <w:r>
              <w:t>-поделки детей.</w:t>
            </w:r>
          </w:p>
          <w:p w:rsidR="00B63A15" w:rsidRDefault="00B63A15" w:rsidP="00B63A15">
            <w:r>
              <w:t>-кукла в русском народном костюме.</w:t>
            </w:r>
          </w:p>
          <w:p w:rsidR="00214265" w:rsidRDefault="00214265" w:rsidP="00B63A15">
            <w:pPr>
              <w:rPr>
                <w:b/>
              </w:rPr>
            </w:pPr>
          </w:p>
          <w:p w:rsidR="00B63A15" w:rsidRPr="00B63A15" w:rsidRDefault="00B63A15" w:rsidP="00B63A15">
            <w:pPr>
              <w:rPr>
                <w:b/>
              </w:rPr>
            </w:pPr>
            <w:r w:rsidRPr="00B63A15">
              <w:rPr>
                <w:b/>
              </w:rPr>
              <w:t xml:space="preserve">Центр для организации сюжетно-ролевых игр </w:t>
            </w:r>
          </w:p>
          <w:p w:rsidR="00B63A15" w:rsidRDefault="00B63A15" w:rsidP="00B63A15">
            <w:r>
              <w:t>- игровой  кукольный домик с  мебелью;</w:t>
            </w:r>
          </w:p>
          <w:p w:rsidR="00B63A15" w:rsidRDefault="00B63A15" w:rsidP="00B63A15">
            <w:r>
              <w:t>- наборы посуды;</w:t>
            </w:r>
          </w:p>
          <w:p w:rsidR="00214265" w:rsidRPr="007B1CCB" w:rsidRDefault="00B63A15" w:rsidP="00214265">
            <w:pPr>
              <w:rPr>
                <w:rFonts w:cs="Times New Roman"/>
                <w:szCs w:val="24"/>
              </w:rPr>
            </w:pPr>
            <w:r>
              <w:t>- куклы;</w:t>
            </w:r>
            <w:r w:rsidR="00214265" w:rsidRPr="007B1CCB">
              <w:rPr>
                <w:rFonts w:cs="Times New Roman"/>
                <w:szCs w:val="24"/>
              </w:rPr>
              <w:t xml:space="preserve"> одежда для кукол;</w:t>
            </w:r>
          </w:p>
          <w:p w:rsidR="00B63A15" w:rsidRDefault="00B63A15" w:rsidP="00B63A15">
            <w:r>
              <w:t>- кукольная  коляска;</w:t>
            </w:r>
          </w:p>
          <w:p w:rsidR="00B63A15" w:rsidRDefault="00B63A15" w:rsidP="00B63A15">
            <w:r>
              <w:t>- набор овощей;</w:t>
            </w:r>
          </w:p>
          <w:p w:rsidR="00B63A15" w:rsidRDefault="00B63A15" w:rsidP="00B63A15">
            <w:r>
              <w:t>- набор инструментов «Юный мастер»;</w:t>
            </w:r>
          </w:p>
          <w:p w:rsidR="00B63A15" w:rsidRDefault="00B63A15" w:rsidP="00B63A15">
            <w:r>
              <w:t>- набор медицинских принадлежностей;</w:t>
            </w:r>
          </w:p>
          <w:p w:rsidR="00B63A15" w:rsidRDefault="00B63A15" w:rsidP="00B63A15">
            <w:r>
              <w:t>- набор инструментов парикмахера;</w:t>
            </w:r>
          </w:p>
          <w:p w:rsidR="000B010F" w:rsidRDefault="00B63A15" w:rsidP="00B63A15">
            <w:r>
              <w:t>- набор «Супермаркет»;</w:t>
            </w:r>
          </w:p>
          <w:p w:rsidR="00214265" w:rsidRPr="007B1CCB" w:rsidRDefault="00214265" w:rsidP="0021426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  <w:r w:rsidRPr="007B1CCB">
              <w:rPr>
                <w:rFonts w:cs="Times New Roman"/>
                <w:szCs w:val="24"/>
              </w:rPr>
              <w:t>Комплект постельных принадлежностей для кукол;</w:t>
            </w:r>
          </w:p>
          <w:p w:rsidR="00214265" w:rsidRDefault="00214265" w:rsidP="0021426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</w:rPr>
              <w:t>Парикмахерская</w:t>
            </w:r>
            <w:r>
              <w:rPr>
                <w:rFonts w:cs="Times New Roman"/>
              </w:rPr>
              <w:t xml:space="preserve">: </w:t>
            </w:r>
            <w:r>
              <w:rPr>
                <w:rFonts w:cs="Times New Roman"/>
                <w:szCs w:val="24"/>
              </w:rPr>
              <w:t xml:space="preserve">игрушечный  набор  для парикмахерской </w:t>
            </w:r>
            <w:r w:rsidRPr="006955E7">
              <w:rPr>
                <w:rFonts w:cs="Times New Roman"/>
                <w:szCs w:val="24"/>
              </w:rPr>
              <w:t xml:space="preserve"> (зеркало, ножницы, накидки, парфюмерные наборы),</w:t>
            </w:r>
          </w:p>
          <w:p w:rsidR="00214265" w:rsidRDefault="00214265" w:rsidP="0021426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Магазин: </w:t>
            </w:r>
            <w:r>
              <w:rPr>
                <w:rFonts w:ascii="Times New Roman" w:hAnsi="Times New Roman" w:cs="Times New Roman"/>
              </w:rPr>
              <w:t>весы; баночки, бутылочки маленьких размеров из пластика, картона, таблички с наборами продуктов, овощей, фруктов для блюд (суп, борщ, каша, компот); наборы овощей, фруктов из пластмассы, муляжи-продукты (булочки, пирожки)</w:t>
            </w:r>
            <w:proofErr w:type="gramStart"/>
            <w:r>
              <w:rPr>
                <w:rFonts w:ascii="Times New Roman" w:hAnsi="Times New Roman" w:cs="Times New Roman"/>
              </w:rPr>
              <w:t>;т</w:t>
            </w:r>
            <w:proofErr w:type="gramEnd"/>
            <w:r>
              <w:rPr>
                <w:rFonts w:ascii="Times New Roman" w:hAnsi="Times New Roman" w:cs="Times New Roman"/>
              </w:rPr>
              <w:t>ележка</w:t>
            </w:r>
          </w:p>
          <w:p w:rsidR="00214265" w:rsidRDefault="00214265" w:rsidP="0021426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Больница: </w:t>
            </w:r>
            <w:r>
              <w:rPr>
                <w:rFonts w:ascii="Times New Roman" w:hAnsi="Times New Roman" w:cs="Times New Roman"/>
              </w:rPr>
              <w:t xml:space="preserve">кукла-доктор в профессиональной одежде с символом </w:t>
            </w:r>
            <w:r>
              <w:rPr>
                <w:rFonts w:ascii="Times New Roman" w:hAnsi="Times New Roman" w:cs="Times New Roman"/>
              </w:rPr>
              <w:lastRenderedPageBreak/>
              <w:t>(медицина – красный крест), фонендоскоп, градусник,  тематический набор, стол, полочка, табуретки</w:t>
            </w:r>
            <w:proofErr w:type="gramEnd"/>
          </w:p>
          <w:p w:rsidR="00214265" w:rsidRDefault="00214265" w:rsidP="00214265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Гараж: </w:t>
            </w:r>
            <w:r>
              <w:rPr>
                <w:rFonts w:ascii="Times New Roman" w:hAnsi="Times New Roman" w:cs="Times New Roman"/>
              </w:rPr>
              <w:t>различные машины, набор инструментов (гаечный ключ, молоточек, отвертки, насос, шланг).</w:t>
            </w:r>
            <w:proofErr w:type="gramEnd"/>
          </w:p>
          <w:p w:rsidR="00214265" w:rsidRPr="00214265" w:rsidRDefault="00214265" w:rsidP="00B63A1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</w:rPr>
              <w:t xml:space="preserve">Мастерская: </w:t>
            </w:r>
            <w:r>
              <w:rPr>
                <w:rFonts w:cs="Times New Roman"/>
              </w:rPr>
              <w:t>набор инструментов (молоток, ножницы, отвертки и т. д.).</w:t>
            </w:r>
          </w:p>
        </w:tc>
      </w:tr>
      <w:tr w:rsidR="000B010F" w:rsidTr="000B010F">
        <w:tc>
          <w:tcPr>
            <w:tcW w:w="1809" w:type="dxa"/>
          </w:tcPr>
          <w:p w:rsidR="000B010F" w:rsidRDefault="000B010F">
            <w:r w:rsidRPr="000B010F">
              <w:lastRenderedPageBreak/>
              <w:t>Художественно-эстетическое развитие</w:t>
            </w:r>
          </w:p>
        </w:tc>
        <w:tc>
          <w:tcPr>
            <w:tcW w:w="7762" w:type="dxa"/>
          </w:tcPr>
          <w:p w:rsidR="000B010F" w:rsidRPr="000B010F" w:rsidRDefault="000B010F" w:rsidP="000B010F">
            <w:pPr>
              <w:rPr>
                <w:b/>
              </w:rPr>
            </w:pPr>
            <w:r w:rsidRPr="000B010F">
              <w:rPr>
                <w:b/>
              </w:rPr>
              <w:t>Центр музыкального развития</w:t>
            </w:r>
          </w:p>
          <w:p w:rsidR="000B010F" w:rsidRDefault="000B010F" w:rsidP="000B010F">
            <w:r>
              <w:t>- шапочки-маски;</w:t>
            </w:r>
          </w:p>
          <w:p w:rsidR="000B010F" w:rsidRDefault="000B010F" w:rsidP="000B010F">
            <w:r>
              <w:t>- наборы пальчиковых кукол по сказкам;</w:t>
            </w:r>
          </w:p>
          <w:p w:rsidR="000B010F" w:rsidRDefault="000B010F" w:rsidP="000B010F">
            <w:r>
              <w:t>- комплект шапочек для театрализованных игр;</w:t>
            </w:r>
          </w:p>
          <w:p w:rsidR="000B010F" w:rsidRDefault="000B010F" w:rsidP="000B010F">
            <w:r>
              <w:t>- набор музыкальных инструментов;</w:t>
            </w:r>
          </w:p>
          <w:p w:rsidR="000B010F" w:rsidRDefault="000B010F" w:rsidP="000B010F">
            <w:r>
              <w:t>- барабан;</w:t>
            </w:r>
          </w:p>
          <w:p w:rsidR="000B010F" w:rsidRDefault="000B010F" w:rsidP="000B010F">
            <w:r>
              <w:t>- бубен;</w:t>
            </w:r>
          </w:p>
          <w:p w:rsidR="000B010F" w:rsidRDefault="000B010F" w:rsidP="000B010F">
            <w:r>
              <w:t>- колокольчики;</w:t>
            </w:r>
          </w:p>
          <w:p w:rsidR="000B010F" w:rsidRDefault="000B010F" w:rsidP="000B010F">
            <w:r>
              <w:t>- маракасы;</w:t>
            </w:r>
          </w:p>
          <w:p w:rsidR="000B010F" w:rsidRDefault="000B010F" w:rsidP="000B010F">
            <w:r>
              <w:t>-магнитофон.</w:t>
            </w:r>
          </w:p>
          <w:p w:rsidR="000B010F" w:rsidRPr="000B010F" w:rsidRDefault="000B010F" w:rsidP="000B010F">
            <w:pPr>
              <w:rPr>
                <w:b/>
              </w:rPr>
            </w:pPr>
            <w:r w:rsidRPr="000B010F">
              <w:rPr>
                <w:b/>
              </w:rPr>
              <w:t xml:space="preserve">Центр детского творчества </w:t>
            </w:r>
          </w:p>
          <w:p w:rsidR="000B010F" w:rsidRDefault="000B010F" w:rsidP="000B010F">
            <w:r>
              <w:t xml:space="preserve">- цветная бумага; </w:t>
            </w:r>
          </w:p>
          <w:p w:rsidR="000B010F" w:rsidRDefault="000B010F" w:rsidP="000B010F">
            <w:r>
              <w:t>- ножницы;</w:t>
            </w:r>
          </w:p>
          <w:p w:rsidR="000B010F" w:rsidRDefault="000B010F" w:rsidP="000B010F">
            <w:r>
              <w:t>- стаканчики - непроливайки пластмассовые;</w:t>
            </w:r>
          </w:p>
          <w:p w:rsidR="000B010F" w:rsidRDefault="000B010F" w:rsidP="000B010F">
            <w:r>
              <w:t>- точилка для карандашей;</w:t>
            </w:r>
          </w:p>
          <w:p w:rsidR="000B010F" w:rsidRDefault="000B010F" w:rsidP="000B010F">
            <w:r>
              <w:t>- трафареты для рисования;</w:t>
            </w:r>
          </w:p>
          <w:p w:rsidR="000B010F" w:rsidRDefault="000B010F" w:rsidP="000B010F">
            <w:r>
              <w:t>- кисточки;</w:t>
            </w:r>
          </w:p>
          <w:p w:rsidR="000B010F" w:rsidRDefault="000B010F" w:rsidP="000B010F">
            <w:r>
              <w:t>- набор цветных карандашей;</w:t>
            </w:r>
          </w:p>
          <w:p w:rsidR="000B010F" w:rsidRDefault="000B010F" w:rsidP="000B010F">
            <w:r>
              <w:t>- краски акварельные;</w:t>
            </w:r>
          </w:p>
          <w:p w:rsidR="000B010F" w:rsidRDefault="000B010F" w:rsidP="000B010F">
            <w:r>
              <w:t>- пластилин;</w:t>
            </w:r>
          </w:p>
          <w:p w:rsidR="000B010F" w:rsidRDefault="000B010F" w:rsidP="000B010F">
            <w:r>
              <w:t>-стеки;</w:t>
            </w:r>
          </w:p>
          <w:p w:rsidR="000B010F" w:rsidRDefault="000B010F" w:rsidP="000B010F">
            <w:r>
              <w:t>- доски для работы с пластилином;</w:t>
            </w:r>
          </w:p>
          <w:p w:rsidR="00B63A15" w:rsidRDefault="000B010F" w:rsidP="00B63A15">
            <w:r>
              <w:t>- бумага для рисования.</w:t>
            </w:r>
          </w:p>
          <w:p w:rsidR="00214265" w:rsidRDefault="00214265" w:rsidP="0021426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Наглядно-дидактические пособия, серия «Мир в картинках»:</w:t>
            </w:r>
          </w:p>
          <w:p w:rsidR="00214265" w:rsidRDefault="00214265" w:rsidP="00214265">
            <w:pPr>
              <w:pStyle w:val="ParagraphStyle"/>
              <w:tabs>
                <w:tab w:val="left" w:pos="9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народная игрушка. –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Мозаика-Синтез, 2005.</w:t>
            </w:r>
          </w:p>
          <w:p w:rsidR="00214265" w:rsidRDefault="00214265" w:rsidP="00214265">
            <w:pPr>
              <w:pStyle w:val="ParagraphStyle"/>
              <w:tabs>
                <w:tab w:val="left" w:pos="9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Городецкая роспись по дереву. –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Мозаика-Синтез, 2005.</w:t>
            </w:r>
          </w:p>
          <w:p w:rsidR="00214265" w:rsidRDefault="00214265" w:rsidP="00214265">
            <w:pPr>
              <w:pStyle w:val="a4"/>
            </w:pPr>
            <w:r>
              <w:t>– Каргополь – народная игрушка. – М.</w:t>
            </w:r>
            <w:proofErr w:type="gramStart"/>
            <w:r>
              <w:t xml:space="preserve"> :</w:t>
            </w:r>
            <w:proofErr w:type="gramEnd"/>
            <w:r>
              <w:t xml:space="preserve"> Мозаика-Синтез, 2005.</w:t>
            </w:r>
          </w:p>
          <w:p w:rsidR="00214265" w:rsidRDefault="00214265" w:rsidP="00214265">
            <w:pPr>
              <w:pStyle w:val="ParagraphStyle"/>
              <w:tabs>
                <w:tab w:val="left" w:pos="9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Дымковская игрушка. –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Мозаика-Синтез, 2005.</w:t>
            </w:r>
          </w:p>
          <w:p w:rsidR="00214265" w:rsidRDefault="00214265" w:rsidP="00214265">
            <w:pPr>
              <w:pStyle w:val="ParagraphStyle"/>
              <w:tabs>
                <w:tab w:val="left" w:pos="9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Хохлома. –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Мозаика-Синтез, 2005.</w:t>
            </w:r>
          </w:p>
          <w:p w:rsidR="00214265" w:rsidRDefault="00214265" w:rsidP="00214265">
            <w:pPr>
              <w:pStyle w:val="ParagraphStyle"/>
              <w:tabs>
                <w:tab w:val="left" w:pos="9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Полхов-Майдан</w:t>
            </w:r>
            <w:proofErr w:type="spellEnd"/>
            <w:r>
              <w:rPr>
                <w:rFonts w:ascii="Times New Roman" w:hAnsi="Times New Roman" w:cs="Times New Roman"/>
              </w:rPr>
              <w:t>. –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Мозаика-Синтез, 2005.</w:t>
            </w:r>
          </w:p>
          <w:p w:rsidR="00214265" w:rsidRDefault="00214265" w:rsidP="00214265">
            <w:pPr>
              <w:pStyle w:val="ParagraphStyle"/>
              <w:tabs>
                <w:tab w:val="left" w:pos="9360"/>
              </w:tabs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</w:t>
            </w:r>
            <w:r>
              <w:rPr>
                <w:rFonts w:ascii="Times New Roman" w:hAnsi="Times New Roman" w:cs="Times New Roman"/>
              </w:rPr>
              <w:t>Палитра.</w:t>
            </w:r>
          </w:p>
          <w:p w:rsidR="00214265" w:rsidRDefault="00214265" w:rsidP="00214265">
            <w:pPr>
              <w:pStyle w:val="ParagraphStyle"/>
              <w:tabs>
                <w:tab w:val="left" w:pos="9360"/>
              </w:tabs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</w:t>
            </w:r>
            <w:r>
              <w:rPr>
                <w:rFonts w:ascii="Times New Roman" w:hAnsi="Times New Roman" w:cs="Times New Roman"/>
              </w:rPr>
              <w:t>Салфетки из ткани</w:t>
            </w:r>
          </w:p>
          <w:p w:rsidR="00214265" w:rsidRDefault="00214265" w:rsidP="00214265">
            <w:pPr>
              <w:pStyle w:val="ParagraphStyle"/>
              <w:tabs>
                <w:tab w:val="left" w:pos="9360"/>
              </w:tabs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</w:t>
            </w:r>
            <w:r>
              <w:rPr>
                <w:rFonts w:ascii="Times New Roman" w:hAnsi="Times New Roman" w:cs="Times New Roman"/>
              </w:rPr>
              <w:t xml:space="preserve"> Рисунки-иллюстрации знакомых детям предметов, животных объектов.</w:t>
            </w:r>
          </w:p>
          <w:p w:rsidR="00214265" w:rsidRDefault="00214265" w:rsidP="00214265">
            <w:pPr>
              <w:pStyle w:val="ParagraphStyle"/>
              <w:tabs>
                <w:tab w:val="left" w:pos="9360"/>
              </w:tabs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</w:t>
            </w:r>
            <w:r>
              <w:rPr>
                <w:rFonts w:ascii="Times New Roman" w:hAnsi="Times New Roman" w:cs="Times New Roman"/>
              </w:rPr>
              <w:t>Розетки для клея, клей</w:t>
            </w:r>
          </w:p>
          <w:p w:rsidR="00F0336A" w:rsidRDefault="00214265" w:rsidP="00214265">
            <w:pPr>
              <w:pStyle w:val="ParagraphStyle"/>
              <w:tabs>
                <w:tab w:val="left" w:pos="9360"/>
              </w:tabs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</w:t>
            </w:r>
            <w:r>
              <w:rPr>
                <w:rFonts w:ascii="Symbol" w:hAnsi="Symbol" w:cs="Symbol"/>
                <w:noProof/>
              </w:rPr>
              <w:t></w:t>
            </w:r>
            <w:r>
              <w:rPr>
                <w:rFonts w:ascii="Times New Roman" w:hAnsi="Times New Roman" w:cs="Times New Roman"/>
              </w:rPr>
              <w:t xml:space="preserve">Альбомы для раскрашивания, </w:t>
            </w:r>
          </w:p>
          <w:p w:rsidR="00214265" w:rsidRDefault="00F0336A" w:rsidP="00214265">
            <w:pPr>
              <w:pStyle w:val="ParagraphStyle"/>
              <w:tabs>
                <w:tab w:val="left" w:pos="9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Образцы для рисования.</w:t>
            </w:r>
          </w:p>
          <w:p w:rsidR="00214265" w:rsidRDefault="00214265" w:rsidP="00B63A15"/>
          <w:p w:rsidR="00B63A15" w:rsidRPr="00B63A15" w:rsidRDefault="00B63A15" w:rsidP="00B63A15">
            <w:pPr>
              <w:rPr>
                <w:b/>
              </w:rPr>
            </w:pPr>
            <w:r w:rsidRPr="00B63A15">
              <w:rPr>
                <w:b/>
              </w:rPr>
              <w:t>Центр строительных игр</w:t>
            </w:r>
          </w:p>
          <w:p w:rsidR="00B63A15" w:rsidRDefault="00B63A15" w:rsidP="00B63A15">
            <w:r>
              <w:t>-конструктор мелкий и крупный «</w:t>
            </w:r>
            <w:proofErr w:type="spellStart"/>
            <w:r>
              <w:t>Лего</w:t>
            </w:r>
            <w:proofErr w:type="spellEnd"/>
            <w:r>
              <w:t>».</w:t>
            </w:r>
          </w:p>
          <w:p w:rsidR="00B63A15" w:rsidRDefault="00B63A15" w:rsidP="00B63A15">
            <w:r>
              <w:t>-небольшие игрушки для обыгрывания построек: фигурки</w:t>
            </w:r>
          </w:p>
          <w:p w:rsidR="00B63A15" w:rsidRDefault="00B63A15" w:rsidP="00B63A15">
            <w:r>
              <w:t>людей и животных, макеты деревьев.</w:t>
            </w:r>
          </w:p>
          <w:p w:rsidR="00B63A15" w:rsidRDefault="00B63A15" w:rsidP="00B63A15">
            <w:r>
              <w:t>-транспорт мелкий, средний, крупный: машины легковые и</w:t>
            </w:r>
          </w:p>
          <w:p w:rsidR="000B010F" w:rsidRDefault="00B63A15" w:rsidP="00B63A15">
            <w:r>
              <w:t>грузовые.</w:t>
            </w:r>
          </w:p>
          <w:p w:rsidR="00F0336A" w:rsidRDefault="00F0336A" w:rsidP="00F0336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</w:t>
            </w:r>
            <w:r>
              <w:rPr>
                <w:rFonts w:ascii="Times New Roman" w:hAnsi="Times New Roman" w:cs="Times New Roman"/>
              </w:rPr>
              <w:t>Мягкие (поролоновые) крупные модули.</w:t>
            </w:r>
          </w:p>
          <w:p w:rsidR="00F0336A" w:rsidRDefault="00F0336A" w:rsidP="00F0336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</w:t>
            </w:r>
            <w:r>
              <w:rPr>
                <w:rFonts w:ascii="Times New Roman" w:hAnsi="Times New Roman" w:cs="Times New Roman"/>
              </w:rPr>
              <w:t xml:space="preserve"> Крупные объемные формы (бруски, кирпичи, призмы, цилиндры, </w:t>
            </w:r>
            <w:r>
              <w:rPr>
                <w:rFonts w:ascii="Times New Roman" w:hAnsi="Times New Roman" w:cs="Times New Roman"/>
              </w:rPr>
              <w:lastRenderedPageBreak/>
              <w:t>перекрытия).</w:t>
            </w:r>
          </w:p>
          <w:p w:rsidR="00F0336A" w:rsidRDefault="00F0336A" w:rsidP="00F0336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-Кубики</w:t>
            </w:r>
          </w:p>
          <w:p w:rsidR="00F0336A" w:rsidRDefault="00F0336A" w:rsidP="00F0336A">
            <w:r>
              <w:rPr>
                <w:rFonts w:ascii="Symbol" w:hAnsi="Symbol" w:cs="Symbol"/>
                <w:noProof/>
              </w:rPr>
              <w:t></w:t>
            </w:r>
            <w:r>
              <w:rPr>
                <w:rFonts w:ascii="Symbol" w:hAnsi="Symbol" w:cs="Symbol"/>
                <w:noProof/>
              </w:rPr>
              <w:t></w:t>
            </w:r>
            <w:r>
              <w:rPr>
                <w:rFonts w:cs="Times New Roman"/>
              </w:rPr>
              <w:t>Машинки, светофор.</w:t>
            </w:r>
          </w:p>
        </w:tc>
      </w:tr>
      <w:tr w:rsidR="000B010F" w:rsidTr="000B010F">
        <w:tc>
          <w:tcPr>
            <w:tcW w:w="1809" w:type="dxa"/>
          </w:tcPr>
          <w:p w:rsidR="000B010F" w:rsidRDefault="000B010F">
            <w:r w:rsidRPr="000B010F">
              <w:lastRenderedPageBreak/>
              <w:t>Физическое развитие</w:t>
            </w:r>
          </w:p>
        </w:tc>
        <w:tc>
          <w:tcPr>
            <w:tcW w:w="7762" w:type="dxa"/>
          </w:tcPr>
          <w:p w:rsidR="000B010F" w:rsidRDefault="000B010F" w:rsidP="000B010F">
            <w:r>
              <w:t>-ростомер;</w:t>
            </w:r>
          </w:p>
          <w:p w:rsidR="000B010F" w:rsidRDefault="000B010F" w:rsidP="000B010F">
            <w:r>
              <w:t>- мешочки для метания;</w:t>
            </w:r>
          </w:p>
          <w:p w:rsidR="000B010F" w:rsidRDefault="000B010F" w:rsidP="000B010F">
            <w:r>
              <w:t xml:space="preserve">- верёвочки; </w:t>
            </w:r>
          </w:p>
          <w:p w:rsidR="000B010F" w:rsidRDefault="000B010F" w:rsidP="000B010F">
            <w:r>
              <w:t>- флажки цветные;</w:t>
            </w:r>
          </w:p>
          <w:p w:rsidR="000B010F" w:rsidRDefault="000B010F" w:rsidP="000B010F">
            <w:r>
              <w:t xml:space="preserve">- </w:t>
            </w:r>
            <w:proofErr w:type="spellStart"/>
            <w:r>
              <w:t>кольцеброс</w:t>
            </w:r>
            <w:proofErr w:type="spellEnd"/>
            <w:r>
              <w:t>;</w:t>
            </w:r>
          </w:p>
          <w:p w:rsidR="000B010F" w:rsidRDefault="000B010F" w:rsidP="000B010F">
            <w:r>
              <w:t>- мячи резиновые;</w:t>
            </w:r>
          </w:p>
          <w:p w:rsidR="000B010F" w:rsidRDefault="000B010F" w:rsidP="000B010F">
            <w:r>
              <w:t>- ленты цветные;</w:t>
            </w:r>
          </w:p>
          <w:p w:rsidR="000B010F" w:rsidRDefault="000B010F" w:rsidP="000B010F">
            <w:r>
              <w:t>- платочки;</w:t>
            </w:r>
          </w:p>
          <w:p w:rsidR="000B010F" w:rsidRDefault="000B010F" w:rsidP="000B010F">
            <w:r>
              <w:t>- обручи;</w:t>
            </w:r>
          </w:p>
          <w:p w:rsidR="000B010F" w:rsidRDefault="000B010F" w:rsidP="000B010F">
            <w:r>
              <w:t>- скакалки;</w:t>
            </w:r>
          </w:p>
          <w:p w:rsidR="000B010F" w:rsidRDefault="000B010F" w:rsidP="000B010F">
            <w:r>
              <w:t>- детский массажный коврик;</w:t>
            </w:r>
          </w:p>
          <w:p w:rsidR="00F0336A" w:rsidRPr="00165BD3" w:rsidRDefault="00F0336A" w:rsidP="00F033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  <w:r w:rsidRPr="00165BD3">
              <w:rPr>
                <w:rFonts w:cs="Times New Roman"/>
                <w:szCs w:val="24"/>
              </w:rPr>
              <w:t>Бубен</w:t>
            </w:r>
          </w:p>
          <w:p w:rsidR="00F0336A" w:rsidRDefault="00F0336A" w:rsidP="00F033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165BD3">
              <w:rPr>
                <w:rFonts w:cs="Times New Roman"/>
                <w:szCs w:val="24"/>
              </w:rPr>
              <w:t>Кегли (большие и маленькие)</w:t>
            </w:r>
          </w:p>
          <w:p w:rsidR="00F0336A" w:rsidRPr="00165BD3" w:rsidRDefault="00F0336A" w:rsidP="00F033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165BD3">
              <w:rPr>
                <w:rFonts w:cs="Times New Roman"/>
                <w:szCs w:val="24"/>
              </w:rPr>
              <w:t>Демонстрационный  материал: «Зимние виды спорта», «Детские виды спорта», «Спортивный инвентарь»;</w:t>
            </w:r>
          </w:p>
          <w:p w:rsidR="00F0336A" w:rsidRDefault="00F0336A" w:rsidP="00F0336A">
            <w:r>
              <w:rPr>
                <w:rFonts w:cs="Times New Roman"/>
                <w:szCs w:val="24"/>
              </w:rPr>
              <w:t>-Картотеки игр и гимнастик.</w:t>
            </w:r>
          </w:p>
        </w:tc>
      </w:tr>
    </w:tbl>
    <w:p w:rsidR="000B010F" w:rsidRDefault="000B010F"/>
    <w:p w:rsidR="000B010F" w:rsidRDefault="000B010F"/>
    <w:p w:rsidR="000B010F" w:rsidRDefault="000B010F"/>
    <w:p w:rsidR="000B010F" w:rsidRDefault="000B010F"/>
    <w:p w:rsidR="002A5177" w:rsidRDefault="002A5177"/>
    <w:sectPr w:rsidR="002A5177" w:rsidSect="00C4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5177"/>
    <w:rsid w:val="000B010F"/>
    <w:rsid w:val="00214265"/>
    <w:rsid w:val="00275E65"/>
    <w:rsid w:val="002A5177"/>
    <w:rsid w:val="002B52AF"/>
    <w:rsid w:val="00390867"/>
    <w:rsid w:val="003A757A"/>
    <w:rsid w:val="00425A79"/>
    <w:rsid w:val="00427C84"/>
    <w:rsid w:val="004B653C"/>
    <w:rsid w:val="004F32A6"/>
    <w:rsid w:val="00556D2C"/>
    <w:rsid w:val="00565170"/>
    <w:rsid w:val="007859E7"/>
    <w:rsid w:val="007F5CFA"/>
    <w:rsid w:val="009729BB"/>
    <w:rsid w:val="00A11915"/>
    <w:rsid w:val="00A51935"/>
    <w:rsid w:val="00B4092C"/>
    <w:rsid w:val="00B63A15"/>
    <w:rsid w:val="00C45287"/>
    <w:rsid w:val="00E268B0"/>
    <w:rsid w:val="00F0336A"/>
    <w:rsid w:val="00F17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177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2A51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5177"/>
    <w:pPr>
      <w:widowControl w:val="0"/>
      <w:shd w:val="clear" w:color="auto" w:fill="FFFFFF"/>
      <w:spacing w:after="0" w:line="0" w:lineRule="atLeast"/>
      <w:ind w:hanging="380"/>
    </w:pPr>
    <w:rPr>
      <w:rFonts w:ascii="Times New Roman" w:eastAsia="Times New Roman" w:hAnsi="Times New Roman" w:cs="Times New Roman"/>
    </w:rPr>
  </w:style>
  <w:style w:type="paragraph" w:customStyle="1" w:styleId="ParagraphStyle">
    <w:name w:val="Paragraph Style"/>
    <w:rsid w:val="0021426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4">
    <w:name w:val="No Spacing"/>
    <w:uiPriority w:val="1"/>
    <w:qFormat/>
    <w:rsid w:val="0021426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16</cp:revision>
  <dcterms:created xsi:type="dcterms:W3CDTF">2020-11-26T05:17:00Z</dcterms:created>
  <dcterms:modified xsi:type="dcterms:W3CDTF">2022-01-18T15:18:00Z</dcterms:modified>
</cp:coreProperties>
</file>